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C985A" w14:textId="77777777" w:rsidR="0040100D" w:rsidRPr="0040100D" w:rsidRDefault="0040100D" w:rsidP="004842E9">
      <w:pPr>
        <w:rPr>
          <w:rFonts w:ascii="Calibri" w:hAnsi="Calibri" w:cs="Calibri"/>
          <w:b/>
          <w:bCs/>
          <w:sz w:val="24"/>
          <w:szCs w:val="24"/>
        </w:rPr>
      </w:pPr>
    </w:p>
    <w:p w14:paraId="150D998D" w14:textId="77777777" w:rsidR="0040100D" w:rsidRPr="0040100D" w:rsidRDefault="0040100D" w:rsidP="004842E9">
      <w:pPr>
        <w:rPr>
          <w:rFonts w:ascii="Calibri" w:hAnsi="Calibri" w:cs="Calibri"/>
          <w:b/>
          <w:bCs/>
          <w:sz w:val="24"/>
          <w:szCs w:val="24"/>
        </w:rPr>
      </w:pPr>
    </w:p>
    <w:p w14:paraId="45C87C6E" w14:textId="77777777" w:rsidR="0040100D" w:rsidRPr="0040100D" w:rsidRDefault="0040100D" w:rsidP="004842E9">
      <w:pPr>
        <w:rPr>
          <w:rFonts w:ascii="Calibri" w:hAnsi="Calibri" w:cs="Calibri"/>
          <w:b/>
          <w:bCs/>
          <w:sz w:val="24"/>
          <w:szCs w:val="24"/>
        </w:rPr>
      </w:pPr>
    </w:p>
    <w:p w14:paraId="0340AD36" w14:textId="33F7AFF5" w:rsidR="0040100D" w:rsidRPr="0040100D" w:rsidRDefault="005E12FF" w:rsidP="00CC0BDB">
      <w:pPr>
        <w:spacing w:after="100" w:afterAutospacing="1" w:line="240" w:lineRule="auto"/>
        <w:ind w:left="2880" w:firstLine="72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sz w:val="28"/>
          <w:szCs w:val="28"/>
          <w:u w:val="single"/>
        </w:rPr>
        <w:t xml:space="preserve">LEI </w:t>
      </w:r>
      <w:r w:rsidRPr="007122D6">
        <w:rPr>
          <w:rFonts w:ascii="Calibri" w:hAnsi="Calibri" w:cs="Calibri"/>
          <w:b/>
          <w:sz w:val="28"/>
          <w:szCs w:val="28"/>
          <w:u w:val="single"/>
        </w:rPr>
        <w:t>Nº</w:t>
      </w:r>
      <w:r>
        <w:rPr>
          <w:rFonts w:ascii="Calibri" w:hAnsi="Calibri" w:cs="Calibri"/>
          <w:b/>
          <w:sz w:val="28"/>
          <w:szCs w:val="28"/>
          <w:u w:val="single"/>
        </w:rPr>
        <w:t xml:space="preserve"> 953 de 08 de dezembro de 2025</w:t>
      </w:r>
      <w:r w:rsidR="0040100D" w:rsidRPr="0040100D">
        <w:rPr>
          <w:rFonts w:ascii="Calibri" w:hAnsi="Calibri" w:cs="Calibri"/>
        </w:rPr>
        <w:t xml:space="preserve">                                         </w:t>
      </w:r>
    </w:p>
    <w:p w14:paraId="540BA28E" w14:textId="7FF0BA46" w:rsidR="004842E9" w:rsidRDefault="004842E9" w:rsidP="00CC0BDB">
      <w:pPr>
        <w:ind w:left="3540" w:firstLine="45"/>
        <w:jc w:val="both"/>
        <w:rPr>
          <w:rFonts w:ascii="Calibri" w:hAnsi="Calibri" w:cs="Calibri"/>
          <w:sz w:val="24"/>
          <w:szCs w:val="24"/>
        </w:rPr>
      </w:pPr>
      <w:r w:rsidRPr="0040100D">
        <w:rPr>
          <w:rFonts w:ascii="Calibri" w:hAnsi="Calibri" w:cs="Calibri"/>
          <w:sz w:val="24"/>
          <w:szCs w:val="24"/>
        </w:rPr>
        <w:t>Autoriza o Poder Executivo Municipal a doar bens inservíveis e sucateados pertencentes</w:t>
      </w:r>
      <w:r w:rsidR="00CC0BDB">
        <w:rPr>
          <w:rFonts w:ascii="Calibri" w:hAnsi="Calibri" w:cs="Calibri"/>
          <w:sz w:val="24"/>
          <w:szCs w:val="24"/>
        </w:rPr>
        <w:t xml:space="preserve"> </w:t>
      </w:r>
      <w:r w:rsidRPr="0040100D">
        <w:rPr>
          <w:rFonts w:ascii="Calibri" w:hAnsi="Calibri" w:cs="Calibri"/>
          <w:sz w:val="24"/>
          <w:szCs w:val="24"/>
        </w:rPr>
        <w:t>ao patrimônio público municipal, e dá outras providências.</w:t>
      </w:r>
    </w:p>
    <w:p w14:paraId="0E48F48A" w14:textId="77777777" w:rsidR="00CC0BDB" w:rsidRPr="0040100D" w:rsidRDefault="00CC0BDB" w:rsidP="0040100D">
      <w:pPr>
        <w:ind w:left="1985" w:hanging="1985"/>
        <w:jc w:val="both"/>
        <w:rPr>
          <w:rFonts w:ascii="Calibri" w:hAnsi="Calibri" w:cs="Calibri"/>
          <w:sz w:val="24"/>
          <w:szCs w:val="24"/>
        </w:rPr>
      </w:pPr>
    </w:p>
    <w:p w14:paraId="373D9C8F" w14:textId="77777777" w:rsidR="005E12FF" w:rsidRPr="001543BF" w:rsidRDefault="005E12FF" w:rsidP="005E12FF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1543BF">
        <w:rPr>
          <w:rFonts w:cstheme="minorHAnsi"/>
          <w:b/>
          <w:bCs/>
          <w:sz w:val="24"/>
          <w:szCs w:val="24"/>
        </w:rPr>
        <w:t>A CÂMARA MUNICIPAL DE MOTUCA DECRETA E EU PROMULGO A SEGUINTE LEI:</w:t>
      </w:r>
    </w:p>
    <w:p w14:paraId="5D680996" w14:textId="77777777" w:rsidR="004842E9" w:rsidRPr="0040100D" w:rsidRDefault="004842E9" w:rsidP="004842E9">
      <w:pPr>
        <w:jc w:val="both"/>
        <w:rPr>
          <w:rFonts w:ascii="Calibri" w:hAnsi="Calibri" w:cs="Calibri"/>
          <w:sz w:val="24"/>
          <w:szCs w:val="24"/>
        </w:rPr>
      </w:pPr>
    </w:p>
    <w:p w14:paraId="1E579744" w14:textId="306403F3" w:rsidR="004842E9" w:rsidRDefault="004842E9" w:rsidP="004842E9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40100D">
        <w:rPr>
          <w:rFonts w:ascii="Calibri" w:hAnsi="Calibri" w:cs="Calibri"/>
          <w:b/>
          <w:bCs/>
          <w:sz w:val="24"/>
          <w:szCs w:val="24"/>
        </w:rPr>
        <w:t>Art. 1º</w:t>
      </w:r>
      <w:r w:rsidR="0040100D" w:rsidRPr="0040100D">
        <w:rPr>
          <w:rFonts w:ascii="Calibri" w:hAnsi="Calibri" w:cs="Calibri"/>
          <w:b/>
          <w:bCs/>
          <w:sz w:val="24"/>
          <w:szCs w:val="24"/>
        </w:rPr>
        <w:t xml:space="preserve"> - </w:t>
      </w:r>
      <w:r w:rsidRPr="0040100D">
        <w:rPr>
          <w:rFonts w:ascii="Calibri" w:hAnsi="Calibri" w:cs="Calibri"/>
          <w:sz w:val="24"/>
          <w:szCs w:val="24"/>
        </w:rPr>
        <w:t>Fica o Poder Executivo Municipal autorizado a doar, a título gratuito, bens móveis inservíveis pertencentes ao patrimônio público do Município de Motuca, classificados como sucata, ferro velho, materiais inoperantes ou economicamente irrecuperáveis, tais como cadeiras, macas hospitalares, equipamentos quebrados e outros materiais sem valor de uso para a administração pública.</w:t>
      </w:r>
    </w:p>
    <w:p w14:paraId="07F83C06" w14:textId="77777777" w:rsidR="00663A3F" w:rsidRPr="00663A3F" w:rsidRDefault="00663A3F" w:rsidP="004842E9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22D4AF3" w14:textId="778207E8" w:rsidR="004842E9" w:rsidRPr="0040100D" w:rsidRDefault="004842E9" w:rsidP="004842E9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40100D">
        <w:rPr>
          <w:rFonts w:ascii="Calibri" w:hAnsi="Calibri" w:cs="Calibri"/>
          <w:b/>
          <w:bCs/>
          <w:sz w:val="24"/>
          <w:szCs w:val="24"/>
        </w:rPr>
        <w:t>Art. 2º</w:t>
      </w:r>
      <w:r w:rsidR="0040100D" w:rsidRPr="0040100D">
        <w:rPr>
          <w:rFonts w:ascii="Calibri" w:hAnsi="Calibri" w:cs="Calibri"/>
          <w:b/>
          <w:bCs/>
          <w:sz w:val="24"/>
          <w:szCs w:val="24"/>
        </w:rPr>
        <w:t xml:space="preserve"> - </w:t>
      </w:r>
      <w:r w:rsidRPr="0040100D">
        <w:rPr>
          <w:rFonts w:ascii="Calibri" w:hAnsi="Calibri" w:cs="Calibri"/>
          <w:sz w:val="24"/>
          <w:szCs w:val="24"/>
        </w:rPr>
        <w:t>A doação será precedida de avaliação e laudo técnico emitido por comissão designada pelo Poder Executivo, atestando a inservibilidade e o estado de sucateamento dos bens.</w:t>
      </w:r>
    </w:p>
    <w:p w14:paraId="3EA10CF1" w14:textId="77777777" w:rsidR="004842E9" w:rsidRPr="0040100D" w:rsidRDefault="004842E9" w:rsidP="004842E9">
      <w:pPr>
        <w:jc w:val="both"/>
        <w:rPr>
          <w:rFonts w:ascii="Calibri" w:hAnsi="Calibri" w:cs="Calibri"/>
          <w:sz w:val="24"/>
          <w:szCs w:val="24"/>
        </w:rPr>
      </w:pPr>
    </w:p>
    <w:p w14:paraId="73AB260E" w14:textId="662F3E55" w:rsidR="004842E9" w:rsidRPr="0040100D" w:rsidRDefault="004842E9" w:rsidP="004842E9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40100D">
        <w:rPr>
          <w:rFonts w:ascii="Calibri" w:hAnsi="Calibri" w:cs="Calibri"/>
          <w:b/>
          <w:bCs/>
          <w:sz w:val="24"/>
          <w:szCs w:val="24"/>
        </w:rPr>
        <w:t>Art. 3º</w:t>
      </w:r>
      <w:r w:rsidR="0040100D" w:rsidRPr="0040100D">
        <w:rPr>
          <w:rFonts w:ascii="Calibri" w:hAnsi="Calibri" w:cs="Calibri"/>
          <w:b/>
          <w:bCs/>
          <w:sz w:val="24"/>
          <w:szCs w:val="24"/>
        </w:rPr>
        <w:t xml:space="preserve"> - </w:t>
      </w:r>
      <w:r w:rsidRPr="0040100D">
        <w:rPr>
          <w:rFonts w:ascii="Calibri" w:hAnsi="Calibri" w:cs="Calibri"/>
          <w:sz w:val="24"/>
          <w:szCs w:val="24"/>
        </w:rPr>
        <w:t>Os bens descritos no artigo anterior poderão ser:</w:t>
      </w:r>
    </w:p>
    <w:p w14:paraId="07DFD336" w14:textId="7E6BD266" w:rsidR="004842E9" w:rsidRPr="0040100D" w:rsidRDefault="004842E9" w:rsidP="004842E9">
      <w:pPr>
        <w:jc w:val="both"/>
        <w:rPr>
          <w:rFonts w:ascii="Calibri" w:hAnsi="Calibri" w:cs="Calibri"/>
          <w:sz w:val="24"/>
          <w:szCs w:val="24"/>
        </w:rPr>
      </w:pPr>
      <w:r w:rsidRPr="0040100D">
        <w:rPr>
          <w:rFonts w:ascii="Calibri" w:hAnsi="Calibri" w:cs="Calibri"/>
          <w:sz w:val="24"/>
          <w:szCs w:val="24"/>
        </w:rPr>
        <w:t>I – Destinados a entidades assistenciais, filantrópicas ou sem fins lucrativos regularmente constituídas e sediadas no Município; ou</w:t>
      </w:r>
    </w:p>
    <w:p w14:paraId="30B6764A" w14:textId="33214E80" w:rsidR="004842E9" w:rsidRPr="0040100D" w:rsidRDefault="004842E9" w:rsidP="004842E9">
      <w:pPr>
        <w:jc w:val="both"/>
        <w:rPr>
          <w:rFonts w:ascii="Calibri" w:hAnsi="Calibri" w:cs="Calibri"/>
          <w:sz w:val="24"/>
          <w:szCs w:val="24"/>
        </w:rPr>
      </w:pPr>
      <w:r w:rsidRPr="0040100D">
        <w:rPr>
          <w:rFonts w:ascii="Calibri" w:hAnsi="Calibri" w:cs="Calibri"/>
          <w:sz w:val="24"/>
          <w:szCs w:val="24"/>
        </w:rPr>
        <w:t>II – Alienados a empresas especializadas em reciclagem de materiais ou ferro velho, mediante procedimento administrativo simplificado, conforme legislação vigente.</w:t>
      </w:r>
    </w:p>
    <w:p w14:paraId="62E4CD26" w14:textId="77777777" w:rsidR="004842E9" w:rsidRPr="0040100D" w:rsidRDefault="004842E9" w:rsidP="004842E9">
      <w:pPr>
        <w:jc w:val="both"/>
        <w:rPr>
          <w:rFonts w:ascii="Calibri" w:hAnsi="Calibri" w:cs="Calibri"/>
          <w:sz w:val="24"/>
          <w:szCs w:val="24"/>
        </w:rPr>
      </w:pPr>
    </w:p>
    <w:p w14:paraId="4F5E38F4" w14:textId="1ECAF62F" w:rsidR="004842E9" w:rsidRPr="0040100D" w:rsidRDefault="004842E9" w:rsidP="004842E9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40100D">
        <w:rPr>
          <w:rFonts w:ascii="Calibri" w:hAnsi="Calibri" w:cs="Calibri"/>
          <w:b/>
          <w:bCs/>
          <w:sz w:val="24"/>
          <w:szCs w:val="24"/>
        </w:rPr>
        <w:lastRenderedPageBreak/>
        <w:t>Art. 4º</w:t>
      </w:r>
      <w:r w:rsidR="0040100D" w:rsidRPr="0040100D">
        <w:rPr>
          <w:rFonts w:ascii="Calibri" w:hAnsi="Calibri" w:cs="Calibri"/>
          <w:b/>
          <w:bCs/>
          <w:sz w:val="24"/>
          <w:szCs w:val="24"/>
        </w:rPr>
        <w:t xml:space="preserve"> - </w:t>
      </w:r>
      <w:r w:rsidRPr="0040100D">
        <w:rPr>
          <w:rFonts w:ascii="Calibri" w:hAnsi="Calibri" w:cs="Calibri"/>
          <w:sz w:val="24"/>
          <w:szCs w:val="24"/>
        </w:rPr>
        <w:t>A destinação dos bens deverá ser acompanhada de termo de doação, contendo a descrição, quantidade, estado de conservação e o destinatário, sendo devidamente publicada no Portal da Transparência do Município, para ciência pública.</w:t>
      </w:r>
    </w:p>
    <w:p w14:paraId="6CBBD7FB" w14:textId="77777777" w:rsidR="004842E9" w:rsidRPr="0040100D" w:rsidRDefault="004842E9" w:rsidP="004842E9">
      <w:pPr>
        <w:jc w:val="both"/>
        <w:rPr>
          <w:rFonts w:ascii="Calibri" w:hAnsi="Calibri" w:cs="Calibri"/>
          <w:sz w:val="24"/>
          <w:szCs w:val="24"/>
        </w:rPr>
      </w:pPr>
    </w:p>
    <w:p w14:paraId="62584EDA" w14:textId="540495C7" w:rsidR="004842E9" w:rsidRDefault="004842E9" w:rsidP="004842E9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40100D">
        <w:rPr>
          <w:rFonts w:ascii="Calibri" w:hAnsi="Calibri" w:cs="Calibri"/>
          <w:b/>
          <w:bCs/>
          <w:sz w:val="24"/>
          <w:szCs w:val="24"/>
        </w:rPr>
        <w:t>Art. 5º</w:t>
      </w:r>
      <w:r w:rsidR="0040100D" w:rsidRPr="0040100D">
        <w:rPr>
          <w:rFonts w:ascii="Calibri" w:hAnsi="Calibri" w:cs="Calibri"/>
          <w:b/>
          <w:bCs/>
          <w:sz w:val="24"/>
          <w:szCs w:val="24"/>
        </w:rPr>
        <w:t xml:space="preserve"> - </w:t>
      </w:r>
      <w:r w:rsidRPr="0040100D">
        <w:rPr>
          <w:rFonts w:ascii="Calibri" w:hAnsi="Calibri" w:cs="Calibri"/>
          <w:sz w:val="24"/>
          <w:szCs w:val="24"/>
        </w:rPr>
        <w:t>Fica o Poder Executivo autorizado a baixar dos registros patrimoniais municipais os bens doados ou alienados, conforme previsto nesta Lei.</w:t>
      </w:r>
    </w:p>
    <w:p w14:paraId="4EF2DC44" w14:textId="77777777" w:rsidR="00663A3F" w:rsidRPr="00663A3F" w:rsidRDefault="00663A3F" w:rsidP="004842E9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FC15DFB" w14:textId="112E2698" w:rsidR="004842E9" w:rsidRPr="0040100D" w:rsidRDefault="004842E9" w:rsidP="004842E9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40100D">
        <w:rPr>
          <w:rFonts w:ascii="Calibri" w:hAnsi="Calibri" w:cs="Calibri"/>
          <w:b/>
          <w:bCs/>
          <w:sz w:val="24"/>
          <w:szCs w:val="24"/>
        </w:rPr>
        <w:t>Art. 6º</w:t>
      </w:r>
      <w:r w:rsidR="0040100D" w:rsidRPr="0040100D">
        <w:rPr>
          <w:rFonts w:ascii="Calibri" w:hAnsi="Calibri" w:cs="Calibri"/>
          <w:b/>
          <w:bCs/>
          <w:sz w:val="24"/>
          <w:szCs w:val="24"/>
        </w:rPr>
        <w:t xml:space="preserve"> - </w:t>
      </w:r>
      <w:r w:rsidRPr="0040100D">
        <w:rPr>
          <w:rFonts w:ascii="Calibri" w:hAnsi="Calibri" w:cs="Calibri"/>
          <w:sz w:val="24"/>
          <w:szCs w:val="24"/>
        </w:rPr>
        <w:t>As despesas decorrentes da execução desta Lei correrão por conta das dotações orçamentárias próprias, suplementadas se necessário.</w:t>
      </w:r>
    </w:p>
    <w:p w14:paraId="583F360E" w14:textId="77777777" w:rsidR="004842E9" w:rsidRPr="0040100D" w:rsidRDefault="004842E9" w:rsidP="004842E9">
      <w:pPr>
        <w:jc w:val="both"/>
        <w:rPr>
          <w:rFonts w:ascii="Calibri" w:hAnsi="Calibri" w:cs="Calibri"/>
          <w:sz w:val="24"/>
          <w:szCs w:val="24"/>
        </w:rPr>
      </w:pPr>
    </w:p>
    <w:p w14:paraId="4FBA80C0" w14:textId="1311284D" w:rsidR="004842E9" w:rsidRPr="0040100D" w:rsidRDefault="004842E9" w:rsidP="004842E9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40100D">
        <w:rPr>
          <w:rFonts w:ascii="Calibri" w:hAnsi="Calibri" w:cs="Calibri"/>
          <w:b/>
          <w:bCs/>
          <w:sz w:val="24"/>
          <w:szCs w:val="24"/>
        </w:rPr>
        <w:t>Art. 7º</w:t>
      </w:r>
      <w:r w:rsidR="0040100D" w:rsidRPr="0040100D">
        <w:rPr>
          <w:rFonts w:ascii="Calibri" w:hAnsi="Calibri" w:cs="Calibri"/>
          <w:b/>
          <w:bCs/>
          <w:sz w:val="24"/>
          <w:szCs w:val="24"/>
        </w:rPr>
        <w:t xml:space="preserve"> - </w:t>
      </w:r>
      <w:r w:rsidRPr="0040100D">
        <w:rPr>
          <w:rFonts w:ascii="Calibri" w:hAnsi="Calibri" w:cs="Calibri"/>
          <w:sz w:val="24"/>
          <w:szCs w:val="24"/>
        </w:rPr>
        <w:t>Esta Lei entra em vigor na data de sua publicação, revogadas as disposições em contrário.</w:t>
      </w:r>
    </w:p>
    <w:p w14:paraId="6394B440" w14:textId="77777777" w:rsidR="0040100D" w:rsidRDefault="0040100D" w:rsidP="0040100D">
      <w:pPr>
        <w:jc w:val="center"/>
        <w:rPr>
          <w:rFonts w:ascii="Calibri" w:hAnsi="Calibri" w:cs="Calibri"/>
          <w:sz w:val="24"/>
          <w:szCs w:val="24"/>
        </w:rPr>
      </w:pPr>
    </w:p>
    <w:p w14:paraId="135D67F1" w14:textId="77777777" w:rsidR="005E12FF" w:rsidRPr="001543BF" w:rsidRDefault="005E12FF" w:rsidP="005E12FF">
      <w:pPr>
        <w:ind w:firstLine="1701"/>
        <w:jc w:val="both"/>
        <w:rPr>
          <w:rFonts w:ascii="Calibri" w:hAnsi="Calibri" w:cs="Calibri"/>
          <w:color w:val="000000"/>
          <w:sz w:val="24"/>
          <w:szCs w:val="24"/>
        </w:rPr>
      </w:pPr>
      <w:r w:rsidRPr="001543BF">
        <w:rPr>
          <w:rFonts w:ascii="Calibri" w:hAnsi="Calibri" w:cs="Calibri"/>
          <w:color w:val="000000"/>
          <w:sz w:val="24"/>
          <w:szCs w:val="24"/>
        </w:rPr>
        <w:t xml:space="preserve">Palácio dos Autonomistas, aos </w:t>
      </w:r>
      <w:r>
        <w:rPr>
          <w:rFonts w:ascii="Calibri" w:hAnsi="Calibri" w:cs="Calibri"/>
          <w:color w:val="000000"/>
          <w:sz w:val="24"/>
          <w:szCs w:val="24"/>
        </w:rPr>
        <w:t>08 de dezembro</w:t>
      </w:r>
      <w:r w:rsidRPr="001543BF">
        <w:rPr>
          <w:rFonts w:ascii="Calibri" w:hAnsi="Calibri" w:cs="Calibri"/>
          <w:color w:val="000000"/>
          <w:sz w:val="24"/>
          <w:szCs w:val="24"/>
        </w:rPr>
        <w:t xml:space="preserve"> de 2025.</w:t>
      </w:r>
    </w:p>
    <w:p w14:paraId="016938CF" w14:textId="77777777" w:rsidR="005E12FF" w:rsidRPr="001543BF" w:rsidRDefault="005E12FF" w:rsidP="005E12FF">
      <w:pPr>
        <w:ind w:firstLine="1701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CB50FC7" w14:textId="77777777" w:rsidR="005E12FF" w:rsidRPr="007E0C06" w:rsidRDefault="005E12FF" w:rsidP="005E12FF">
      <w:pPr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092B1014" w14:textId="77777777" w:rsidR="005E12FF" w:rsidRPr="007E0C06" w:rsidRDefault="005E12FF" w:rsidP="005E12FF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7E0C06">
        <w:rPr>
          <w:rFonts w:ascii="Calibri" w:hAnsi="Calibri" w:cs="Calibri"/>
          <w:b/>
          <w:bCs/>
          <w:color w:val="000000"/>
          <w:sz w:val="24"/>
          <w:szCs w:val="24"/>
        </w:rPr>
        <w:t>FABIO DE MENEZES CHAVES</w:t>
      </w:r>
    </w:p>
    <w:p w14:paraId="5414727B" w14:textId="77777777" w:rsidR="005E12FF" w:rsidRPr="007E0C06" w:rsidRDefault="005E12FF" w:rsidP="005E12FF">
      <w:pPr>
        <w:jc w:val="center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7E0C06">
        <w:rPr>
          <w:rFonts w:ascii="Calibri" w:hAnsi="Calibri" w:cs="Calibri"/>
          <w:b/>
          <w:bCs/>
          <w:color w:val="000000"/>
          <w:sz w:val="24"/>
          <w:szCs w:val="24"/>
        </w:rPr>
        <w:t>Prefeito Municipal</w:t>
      </w:r>
    </w:p>
    <w:p w14:paraId="40EA1985" w14:textId="77777777" w:rsidR="004842E9" w:rsidRDefault="004842E9" w:rsidP="004842E9">
      <w:pPr>
        <w:jc w:val="both"/>
        <w:rPr>
          <w:rFonts w:ascii="Calibri" w:hAnsi="Calibri" w:cs="Calibri"/>
          <w:sz w:val="24"/>
          <w:szCs w:val="24"/>
        </w:rPr>
      </w:pPr>
    </w:p>
    <w:p w14:paraId="091731A9" w14:textId="77777777" w:rsidR="0040100D" w:rsidRPr="0040100D" w:rsidRDefault="0040100D" w:rsidP="004842E9">
      <w:pPr>
        <w:jc w:val="both"/>
        <w:rPr>
          <w:rFonts w:ascii="Calibri" w:hAnsi="Calibri" w:cs="Calibri"/>
          <w:sz w:val="24"/>
          <w:szCs w:val="24"/>
        </w:rPr>
      </w:pPr>
    </w:p>
    <w:sectPr w:rsidR="0040100D" w:rsidRPr="0040100D" w:rsidSect="0071731F">
      <w:pgSz w:w="11906" w:h="16838"/>
      <w:pgMar w:top="3402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2E9"/>
    <w:rsid w:val="00141E37"/>
    <w:rsid w:val="00256FA0"/>
    <w:rsid w:val="0040100D"/>
    <w:rsid w:val="004842E9"/>
    <w:rsid w:val="005E12FF"/>
    <w:rsid w:val="00663A3F"/>
    <w:rsid w:val="0071731F"/>
    <w:rsid w:val="008E3A66"/>
    <w:rsid w:val="00BB4DE6"/>
    <w:rsid w:val="00CC0BDB"/>
    <w:rsid w:val="00EF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0F727"/>
  <w15:docId w15:val="{EE994C59-79F1-4AD8-82D9-7B968510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84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4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42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4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42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4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84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84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84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4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4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42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42E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42E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842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842E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842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842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84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84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4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84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84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842E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42E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842E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84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842E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842E9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link w:val="SemEspaamentoChar"/>
    <w:uiPriority w:val="1"/>
    <w:qFormat/>
    <w:rsid w:val="0040100D"/>
    <w:pPr>
      <w:spacing w:after="0" w:line="240" w:lineRule="auto"/>
    </w:pPr>
    <w:rPr>
      <w:rFonts w:ascii="Calibri" w:eastAsia="Times New Roman" w:hAnsi="Calibri" w:cs="Times New Roman"/>
      <w:kern w:val="0"/>
      <w:lang w:eastAsia="pt-BR"/>
      <w14:ligatures w14:val="none"/>
    </w:rPr>
  </w:style>
  <w:style w:type="character" w:customStyle="1" w:styleId="SemEspaamentoChar">
    <w:name w:val="Sem Espaçamento Char"/>
    <w:link w:val="SemEspaamento"/>
    <w:uiPriority w:val="1"/>
    <w:rsid w:val="0040100D"/>
    <w:rPr>
      <w:rFonts w:ascii="Calibri" w:eastAsia="Times New Roman" w:hAnsi="Calibri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Márcia de Arruda Destefani</cp:lastModifiedBy>
  <cp:revision>4</cp:revision>
  <cp:lastPrinted>2025-11-13T14:25:00Z</cp:lastPrinted>
  <dcterms:created xsi:type="dcterms:W3CDTF">2025-12-08T14:24:00Z</dcterms:created>
  <dcterms:modified xsi:type="dcterms:W3CDTF">2025-12-08T15:42:00Z</dcterms:modified>
</cp:coreProperties>
</file>