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AB10" w14:textId="51D340FA" w:rsidR="00A111D0" w:rsidRPr="006C1467" w:rsidRDefault="00A76373" w:rsidP="006B7A2D">
      <w:pPr>
        <w:pStyle w:val="SemEspaamento"/>
        <w:ind w:left="3600" w:firstLine="720"/>
        <w:jc w:val="center"/>
        <w:rPr>
          <w:b/>
          <w:u w:val="single"/>
        </w:rPr>
      </w:pPr>
      <w:r>
        <w:rPr>
          <w:b/>
          <w:u w:val="single"/>
        </w:rPr>
        <w:t>LEI Nº 945 de 07 de outubro de 2025.</w:t>
      </w:r>
    </w:p>
    <w:p w14:paraId="64A64360" w14:textId="77777777" w:rsidR="0019332F" w:rsidRDefault="0019332F" w:rsidP="006C1467">
      <w:pPr>
        <w:spacing w:line="240" w:lineRule="auto"/>
        <w:ind w:left="4536"/>
        <w:jc w:val="both"/>
        <w:rPr>
          <w:b/>
        </w:rPr>
      </w:pPr>
    </w:p>
    <w:p w14:paraId="5973AD6A" w14:textId="77777777" w:rsidR="009B461D" w:rsidRDefault="0019332F" w:rsidP="006B7A2D">
      <w:pPr>
        <w:spacing w:line="240" w:lineRule="auto"/>
        <w:ind w:left="5040"/>
        <w:jc w:val="both"/>
        <w:rPr>
          <w:b/>
        </w:rPr>
      </w:pPr>
      <w:r>
        <w:rPr>
          <w:b/>
        </w:rPr>
        <w:t>A</w:t>
      </w:r>
      <w:r w:rsidR="00EB661D" w:rsidRPr="00EB661D">
        <w:rPr>
          <w:b/>
        </w:rPr>
        <w:t>ltera dispositivos da Lei Ordinária n° 727, de 16 de maio de 2017, que cria a Câmara Mirim no município, na forma que especifica e dá outras providências correlatas.</w:t>
      </w:r>
    </w:p>
    <w:p w14:paraId="3AF59105" w14:textId="77777777" w:rsidR="006B7A2D" w:rsidRDefault="006B7A2D" w:rsidP="0019332F">
      <w:pPr>
        <w:spacing w:line="240" w:lineRule="auto"/>
        <w:ind w:left="4536"/>
        <w:jc w:val="both"/>
        <w:rPr>
          <w:b/>
        </w:rPr>
      </w:pPr>
    </w:p>
    <w:p w14:paraId="2ECC39E7" w14:textId="77777777" w:rsidR="006B7A2D" w:rsidRPr="00D651DA" w:rsidRDefault="006B7A2D" w:rsidP="006B7A2D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651DA">
        <w:rPr>
          <w:rFonts w:ascii="Calibri" w:hAnsi="Calibri" w:cs="Calibri"/>
          <w:b/>
          <w:bCs/>
        </w:rPr>
        <w:t>A CÂMARA MUNICIPAL DE MOTUCA DECRETA E EU PROMULGO A SEGUINTE LEI:</w:t>
      </w:r>
    </w:p>
    <w:p w14:paraId="39F60936" w14:textId="77777777" w:rsidR="006B7A2D" w:rsidRPr="0019332F" w:rsidRDefault="006B7A2D" w:rsidP="0019332F">
      <w:pPr>
        <w:spacing w:line="240" w:lineRule="auto"/>
        <w:ind w:left="4536"/>
        <w:jc w:val="both"/>
        <w:rPr>
          <w:b/>
        </w:rPr>
      </w:pPr>
    </w:p>
    <w:p w14:paraId="45D098CB" w14:textId="77777777" w:rsidR="00717B66" w:rsidRPr="00717B66" w:rsidRDefault="00717B66" w:rsidP="00EC2B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Art. 1°</w:t>
      </w:r>
      <w:r w:rsidRPr="00717B66">
        <w:rPr>
          <w:rFonts w:ascii="Calibri" w:hAnsi="Calibri" w:cs="Calibri"/>
          <w:sz w:val="24"/>
          <w:szCs w:val="24"/>
        </w:rPr>
        <w:t xml:space="preserve"> Ficam incluídos os §§ 1° e 2° no art. 4° da Lei n° 727, de 16 de maio de 2017, com a seguinte redação:</w:t>
      </w:r>
    </w:p>
    <w:p w14:paraId="6E82830D" w14:textId="77777777" w:rsidR="00717B66" w:rsidRPr="00717B66" w:rsidRDefault="00717B66" w:rsidP="00EC2BD1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sz w:val="24"/>
          <w:szCs w:val="24"/>
        </w:rPr>
        <w:t>“</w:t>
      </w:r>
      <w:r w:rsidRPr="00717B66">
        <w:rPr>
          <w:rFonts w:ascii="Calibri" w:hAnsi="Calibri" w:cs="Calibri"/>
          <w:b/>
          <w:sz w:val="24"/>
          <w:szCs w:val="24"/>
        </w:rPr>
        <w:t>Art. 4°</w:t>
      </w:r>
      <w:r w:rsidRPr="00717B66">
        <w:rPr>
          <w:rFonts w:ascii="Calibri" w:hAnsi="Calibri" w:cs="Calibri"/>
          <w:sz w:val="24"/>
          <w:szCs w:val="24"/>
        </w:rPr>
        <w:t xml:space="preserve"> (...)</w:t>
      </w:r>
    </w:p>
    <w:p w14:paraId="1FEA8BBA" w14:textId="77777777" w:rsidR="00717B66" w:rsidRPr="00717B66" w:rsidRDefault="00717B66" w:rsidP="00EC2BD1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§ 1°</w:t>
      </w:r>
      <w:r w:rsidRPr="00717B66">
        <w:rPr>
          <w:rFonts w:ascii="Calibri" w:hAnsi="Calibri" w:cs="Calibri"/>
          <w:sz w:val="24"/>
          <w:szCs w:val="24"/>
        </w:rPr>
        <w:t xml:space="preserve"> A eleição poderá ser realizada, em caráter excepcional e a critério da comissão representativa do Legislativo Municipal, em data diversa da prevista no caput deste artigo, quando assim recomendar a conveniência administrativa, de modo a assegurar processo eleitoral justo e adequado aos estudantes interessados.</w:t>
      </w:r>
    </w:p>
    <w:p w14:paraId="03FF17BF" w14:textId="77777777" w:rsidR="00717B66" w:rsidRPr="00717B66" w:rsidRDefault="00717B66" w:rsidP="00EC2BD1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§ 2°</w:t>
      </w:r>
      <w:r w:rsidRPr="00717B66">
        <w:rPr>
          <w:rFonts w:ascii="Calibri" w:hAnsi="Calibri" w:cs="Calibri"/>
          <w:sz w:val="24"/>
          <w:szCs w:val="24"/>
        </w:rPr>
        <w:t xml:space="preserve"> A comissão representativa, composta por vereadores da Câmara Municipal, poderá convocar, para acompanhamento do processo eleitoral e elaboração do Regimento Interno da Câmara Mirim, representantes do Departamento de Educação Municipal, do CONCRIAMO, do Conselho Tutelar e de outros órgãos que se fizerem necessários ao adequado funcionamento do projeto.”</w:t>
      </w:r>
    </w:p>
    <w:p w14:paraId="6C3E9E33" w14:textId="77777777" w:rsidR="00717B66" w:rsidRPr="00717B66" w:rsidRDefault="00717B66" w:rsidP="00EC2B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Art. 2°</w:t>
      </w:r>
      <w:r w:rsidRPr="00717B66">
        <w:rPr>
          <w:rFonts w:ascii="Calibri" w:hAnsi="Calibri" w:cs="Calibri"/>
          <w:sz w:val="24"/>
          <w:szCs w:val="24"/>
        </w:rPr>
        <w:t xml:space="preserve"> O § 1° do art. 6° da Lei n° 727, de 16 de maio de 2017, passa a vigorar com a seguinte redação:</w:t>
      </w:r>
    </w:p>
    <w:p w14:paraId="394803FD" w14:textId="77777777" w:rsidR="00717B66" w:rsidRPr="00EC2BD1" w:rsidRDefault="00717B66" w:rsidP="00EC2BD1">
      <w:pPr>
        <w:spacing w:line="360" w:lineRule="auto"/>
        <w:ind w:left="567"/>
        <w:jc w:val="both"/>
        <w:rPr>
          <w:rFonts w:ascii="Calibri" w:hAnsi="Calibri" w:cs="Calibri"/>
          <w:b/>
          <w:sz w:val="24"/>
          <w:szCs w:val="24"/>
        </w:rPr>
      </w:pPr>
      <w:r w:rsidRPr="00EC2BD1">
        <w:rPr>
          <w:rFonts w:ascii="Calibri" w:hAnsi="Calibri" w:cs="Calibri"/>
          <w:b/>
          <w:sz w:val="24"/>
          <w:szCs w:val="24"/>
        </w:rPr>
        <w:lastRenderedPageBreak/>
        <w:t>“Art. 6° (...)</w:t>
      </w:r>
    </w:p>
    <w:p w14:paraId="1ACDC553" w14:textId="77777777" w:rsidR="0019332F" w:rsidRDefault="00717B66" w:rsidP="0019332F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§ 1°</w:t>
      </w:r>
      <w:r w:rsidRPr="00717B66">
        <w:rPr>
          <w:rFonts w:ascii="Calibri" w:hAnsi="Calibri" w:cs="Calibri"/>
          <w:sz w:val="24"/>
          <w:szCs w:val="24"/>
        </w:rPr>
        <w:t xml:space="preserve"> Os candidatos eleitos participarão de Sessão Solene, na Câmara Municipal, destinada à diplomação e posse, na primeira semana do ano em que se deva iniciar o exercício do </w:t>
      </w:r>
      <w:r w:rsidR="0019332F">
        <w:rPr>
          <w:rFonts w:ascii="Calibri" w:hAnsi="Calibri" w:cs="Calibri"/>
          <w:sz w:val="24"/>
          <w:szCs w:val="24"/>
        </w:rPr>
        <w:t>respectivo mandato.</w:t>
      </w:r>
    </w:p>
    <w:p w14:paraId="6317AE68" w14:textId="77777777" w:rsidR="00717B66" w:rsidRPr="00717B66" w:rsidRDefault="00717B66" w:rsidP="0019332F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Art. 3°</w:t>
      </w:r>
      <w:r w:rsidRPr="00717B66">
        <w:rPr>
          <w:rFonts w:ascii="Calibri" w:hAnsi="Calibri" w:cs="Calibri"/>
          <w:sz w:val="24"/>
          <w:szCs w:val="24"/>
        </w:rPr>
        <w:t xml:space="preserve"> O art. 10 da Lei n° 727, de 16 de maio de 2017, passa a vigorar com a seguinte redação:</w:t>
      </w:r>
    </w:p>
    <w:p w14:paraId="1E8AC0E6" w14:textId="77777777" w:rsidR="00EC2BD1" w:rsidRPr="00717B66" w:rsidRDefault="00717B66" w:rsidP="0019332F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sz w:val="24"/>
          <w:szCs w:val="24"/>
        </w:rPr>
        <w:t>“</w:t>
      </w:r>
      <w:r w:rsidRPr="00717B66">
        <w:rPr>
          <w:rFonts w:ascii="Calibri" w:hAnsi="Calibri" w:cs="Calibri"/>
          <w:b/>
          <w:sz w:val="24"/>
          <w:szCs w:val="24"/>
        </w:rPr>
        <w:t>Art. 10.</w:t>
      </w:r>
      <w:r w:rsidRPr="00717B66">
        <w:rPr>
          <w:rFonts w:ascii="Calibri" w:hAnsi="Calibri" w:cs="Calibri"/>
          <w:sz w:val="24"/>
          <w:szCs w:val="24"/>
        </w:rPr>
        <w:t xml:space="preserve"> O mandato dos Vereadores Mirins encerrar-se-á na primeira semana do mês de </w:t>
      </w:r>
      <w:r w:rsidR="00E6660D">
        <w:rPr>
          <w:rFonts w:ascii="Calibri" w:hAnsi="Calibri" w:cs="Calibri"/>
          <w:sz w:val="24"/>
          <w:szCs w:val="24"/>
        </w:rPr>
        <w:t xml:space="preserve">fevereiro </w:t>
      </w:r>
      <w:r w:rsidRPr="00717B66">
        <w:rPr>
          <w:rFonts w:ascii="Calibri" w:hAnsi="Calibri" w:cs="Calibri"/>
          <w:sz w:val="24"/>
          <w:szCs w:val="24"/>
        </w:rPr>
        <w:t>do ano subsequente ao de seu exercício, em Sessão Solene da Câmara Municipal, ocasião em que serão homenageados com a entrega de diploma e lembrança, procedendo-se, na mesma oportunidade, à posse dos eleitos para o mandato seguinte.”</w:t>
      </w:r>
    </w:p>
    <w:p w14:paraId="4C16E75C" w14:textId="77777777" w:rsidR="00717B66" w:rsidRPr="00717B66" w:rsidRDefault="00717B66" w:rsidP="00EC2B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Art. 4°</w:t>
      </w:r>
      <w:r w:rsidRPr="00717B66">
        <w:rPr>
          <w:rFonts w:ascii="Calibri" w:hAnsi="Calibri" w:cs="Calibri"/>
          <w:sz w:val="24"/>
          <w:szCs w:val="24"/>
        </w:rPr>
        <w:t xml:space="preserve"> Fica acrescido o art. 13 à Lei n° 727, de 16 de maio de 2017, com a seguinte redação:</w:t>
      </w:r>
    </w:p>
    <w:p w14:paraId="25B689EB" w14:textId="77777777" w:rsidR="00717B66" w:rsidRPr="00717B66" w:rsidRDefault="00717B66" w:rsidP="0019332F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“Art. 13.</w:t>
      </w:r>
      <w:r w:rsidRPr="00717B66">
        <w:rPr>
          <w:rFonts w:ascii="Calibri" w:hAnsi="Calibri" w:cs="Calibri"/>
          <w:sz w:val="24"/>
          <w:szCs w:val="24"/>
        </w:rPr>
        <w:t xml:space="preserve"> As despesas decorrentes da execução da presente Lei correrão à conta de dotações próprias consignadas no orçamento vigente, suplementadas se necessário.”</w:t>
      </w:r>
    </w:p>
    <w:p w14:paraId="66D5B983" w14:textId="77777777" w:rsidR="00717B66" w:rsidRDefault="00717B66" w:rsidP="00EC2B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17B66">
        <w:rPr>
          <w:rFonts w:ascii="Calibri" w:hAnsi="Calibri" w:cs="Calibri"/>
          <w:b/>
          <w:sz w:val="24"/>
          <w:szCs w:val="24"/>
        </w:rPr>
        <w:t>Art. 5°</w:t>
      </w:r>
      <w:r w:rsidRPr="00717B66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14:paraId="303AB8D2" w14:textId="77777777" w:rsidR="009B461D" w:rsidRPr="007122D6" w:rsidRDefault="00281EDE" w:rsidP="00EB661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122D6">
        <w:rPr>
          <w:rFonts w:ascii="Calibri" w:hAnsi="Calibri" w:cs="Calibri"/>
          <w:sz w:val="24"/>
          <w:szCs w:val="24"/>
        </w:rPr>
        <w:tab/>
      </w:r>
    </w:p>
    <w:p w14:paraId="72C573EA" w14:textId="77777777" w:rsidR="006409B6" w:rsidRPr="00D651DA" w:rsidRDefault="006409B6" w:rsidP="006409B6">
      <w:pPr>
        <w:jc w:val="center"/>
        <w:rPr>
          <w:rFonts w:ascii="Calibri" w:hAnsi="Calibri" w:cs="Calibri"/>
          <w:b/>
          <w:bCs/>
        </w:rPr>
      </w:pPr>
      <w:bookmarkStart w:id="0" w:name="_Hlk128667683"/>
      <w:r w:rsidRPr="00D651DA">
        <w:rPr>
          <w:rFonts w:ascii="Calibri" w:hAnsi="Calibri" w:cs="Calibri"/>
          <w:b/>
          <w:bCs/>
        </w:rPr>
        <w:t>Palácio dos Autonomistas,</w:t>
      </w:r>
    </w:p>
    <w:p w14:paraId="1BFCDA9C" w14:textId="24BE6E77" w:rsidR="006409B6" w:rsidRPr="00D651DA" w:rsidRDefault="006409B6" w:rsidP="006409B6">
      <w:pPr>
        <w:jc w:val="center"/>
        <w:rPr>
          <w:rFonts w:ascii="Calibri" w:hAnsi="Calibri" w:cs="Calibri"/>
          <w:b/>
          <w:bCs/>
        </w:rPr>
      </w:pPr>
      <w:proofErr w:type="spellStart"/>
      <w:r w:rsidRPr="00D651DA">
        <w:rPr>
          <w:rFonts w:ascii="Calibri" w:hAnsi="Calibri" w:cs="Calibri"/>
          <w:b/>
          <w:bCs/>
        </w:rPr>
        <w:t>Motuca</w:t>
      </w:r>
      <w:proofErr w:type="spellEnd"/>
      <w:r w:rsidRPr="00D651DA">
        <w:rPr>
          <w:rFonts w:ascii="Calibri" w:hAnsi="Calibri" w:cs="Calibri"/>
          <w:b/>
          <w:bCs/>
        </w:rPr>
        <w:t xml:space="preserve">/SP, </w:t>
      </w:r>
      <w:r>
        <w:rPr>
          <w:rFonts w:ascii="Calibri" w:hAnsi="Calibri" w:cs="Calibri"/>
          <w:b/>
          <w:bCs/>
        </w:rPr>
        <w:t>07 de outubro</w:t>
      </w:r>
      <w:r w:rsidRPr="00D651DA">
        <w:rPr>
          <w:rFonts w:ascii="Calibri" w:hAnsi="Calibri" w:cs="Calibri"/>
          <w:b/>
          <w:bCs/>
        </w:rPr>
        <w:t xml:space="preserve"> de 2025.</w:t>
      </w:r>
    </w:p>
    <w:p w14:paraId="4E5B5D3A" w14:textId="77777777" w:rsidR="006409B6" w:rsidRPr="00D651DA" w:rsidRDefault="006409B6" w:rsidP="006409B6">
      <w:pPr>
        <w:jc w:val="center"/>
        <w:rPr>
          <w:rFonts w:ascii="Calibri" w:hAnsi="Calibri" w:cs="Calibri"/>
          <w:b/>
          <w:bCs/>
        </w:rPr>
      </w:pPr>
    </w:p>
    <w:p w14:paraId="221449A5" w14:textId="77777777" w:rsidR="006409B6" w:rsidRPr="00D651DA" w:rsidRDefault="006409B6" w:rsidP="006409B6">
      <w:pPr>
        <w:jc w:val="center"/>
        <w:rPr>
          <w:rFonts w:ascii="Calibri" w:hAnsi="Calibri" w:cs="Calibri"/>
          <w:b/>
          <w:bCs/>
        </w:rPr>
      </w:pPr>
      <w:r w:rsidRPr="00D651DA">
        <w:rPr>
          <w:rFonts w:ascii="Calibri" w:hAnsi="Calibri" w:cs="Calibri"/>
          <w:b/>
          <w:bCs/>
        </w:rPr>
        <w:t>FABIO DE MENEZES CHAVES</w:t>
      </w:r>
    </w:p>
    <w:p w14:paraId="7F5A1508" w14:textId="77777777" w:rsidR="006409B6" w:rsidRPr="00D651DA" w:rsidRDefault="006409B6" w:rsidP="006409B6">
      <w:pPr>
        <w:jc w:val="center"/>
        <w:rPr>
          <w:rFonts w:ascii="Calibri" w:hAnsi="Calibri" w:cs="Calibri"/>
        </w:rPr>
      </w:pPr>
      <w:r w:rsidRPr="00D651DA">
        <w:rPr>
          <w:rFonts w:ascii="Calibri" w:hAnsi="Calibri" w:cs="Calibri"/>
          <w:b/>
          <w:bCs/>
        </w:rPr>
        <w:t>PREFEITO MUNICIPAL</w:t>
      </w:r>
      <w:bookmarkEnd w:id="0"/>
    </w:p>
    <w:sectPr w:rsidR="006409B6" w:rsidRPr="00D651DA" w:rsidSect="006409B6">
      <w:headerReference w:type="default" r:id="rId6"/>
      <w:pgSz w:w="12240" w:h="15840"/>
      <w:pgMar w:top="3402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7046" w14:textId="77777777" w:rsidR="00335754" w:rsidRDefault="00335754" w:rsidP="009B461D">
      <w:pPr>
        <w:spacing w:after="0" w:line="240" w:lineRule="auto"/>
      </w:pPr>
      <w:r>
        <w:separator/>
      </w:r>
    </w:p>
  </w:endnote>
  <w:endnote w:type="continuationSeparator" w:id="0">
    <w:p w14:paraId="1278079A" w14:textId="77777777" w:rsidR="00335754" w:rsidRDefault="00335754" w:rsidP="009B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DB8A" w14:textId="77777777" w:rsidR="00335754" w:rsidRDefault="00335754" w:rsidP="009B461D">
      <w:pPr>
        <w:spacing w:after="0" w:line="240" w:lineRule="auto"/>
      </w:pPr>
      <w:r>
        <w:separator/>
      </w:r>
    </w:p>
  </w:footnote>
  <w:footnote w:type="continuationSeparator" w:id="0">
    <w:p w14:paraId="794DA2A8" w14:textId="77777777" w:rsidR="00335754" w:rsidRDefault="00335754" w:rsidP="009B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BB7A" w14:textId="77777777" w:rsidR="009B461D" w:rsidRDefault="009B461D">
    <w:pPr>
      <w:pStyle w:val="Cabealho"/>
    </w:pPr>
  </w:p>
  <w:p w14:paraId="7DC40FA8" w14:textId="77777777" w:rsidR="009B461D" w:rsidRDefault="009B461D">
    <w:pPr>
      <w:pStyle w:val="Cabealho"/>
    </w:pPr>
  </w:p>
  <w:p w14:paraId="6599A627" w14:textId="77777777" w:rsidR="009B461D" w:rsidRDefault="009B461D">
    <w:pPr>
      <w:pStyle w:val="Cabealho"/>
    </w:pPr>
  </w:p>
  <w:p w14:paraId="52880567" w14:textId="77777777" w:rsidR="009B461D" w:rsidRDefault="009B461D">
    <w:pPr>
      <w:pStyle w:val="Cabealho"/>
    </w:pPr>
  </w:p>
  <w:p w14:paraId="47441516" w14:textId="77777777" w:rsidR="009B461D" w:rsidRDefault="009B461D">
    <w:pPr>
      <w:pStyle w:val="Cabealho"/>
    </w:pPr>
  </w:p>
  <w:p w14:paraId="19E9D093" w14:textId="77777777" w:rsidR="009B461D" w:rsidRDefault="009B46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1D"/>
    <w:rsid w:val="00064F96"/>
    <w:rsid w:val="00070330"/>
    <w:rsid w:val="00072AFF"/>
    <w:rsid w:val="00077391"/>
    <w:rsid w:val="00086EC0"/>
    <w:rsid w:val="000A01A8"/>
    <w:rsid w:val="000B0A95"/>
    <w:rsid w:val="000C2909"/>
    <w:rsid w:val="000C29BA"/>
    <w:rsid w:val="000C69D8"/>
    <w:rsid w:val="000E4FF9"/>
    <w:rsid w:val="000F15F1"/>
    <w:rsid w:val="000F410E"/>
    <w:rsid w:val="000F6FF5"/>
    <w:rsid w:val="001675EE"/>
    <w:rsid w:val="00183F86"/>
    <w:rsid w:val="00192272"/>
    <w:rsid w:val="0019332F"/>
    <w:rsid w:val="001E3677"/>
    <w:rsid w:val="002239C1"/>
    <w:rsid w:val="002352E3"/>
    <w:rsid w:val="00236F0B"/>
    <w:rsid w:val="00260268"/>
    <w:rsid w:val="00281EDE"/>
    <w:rsid w:val="002B3303"/>
    <w:rsid w:val="002C3BCE"/>
    <w:rsid w:val="00320B5C"/>
    <w:rsid w:val="00335754"/>
    <w:rsid w:val="0034703B"/>
    <w:rsid w:val="00377B44"/>
    <w:rsid w:val="00391AF0"/>
    <w:rsid w:val="003B37FF"/>
    <w:rsid w:val="003B4BF6"/>
    <w:rsid w:val="003E4CCE"/>
    <w:rsid w:val="0040287F"/>
    <w:rsid w:val="00422522"/>
    <w:rsid w:val="0047246A"/>
    <w:rsid w:val="004A72AA"/>
    <w:rsid w:val="004C2319"/>
    <w:rsid w:val="005456F6"/>
    <w:rsid w:val="005B6843"/>
    <w:rsid w:val="005E582B"/>
    <w:rsid w:val="00613A0C"/>
    <w:rsid w:val="006353C4"/>
    <w:rsid w:val="006409B6"/>
    <w:rsid w:val="006418BA"/>
    <w:rsid w:val="0064349E"/>
    <w:rsid w:val="00662662"/>
    <w:rsid w:val="006A3F57"/>
    <w:rsid w:val="006A5156"/>
    <w:rsid w:val="006B7A2D"/>
    <w:rsid w:val="006C1467"/>
    <w:rsid w:val="006D0B01"/>
    <w:rsid w:val="006D6287"/>
    <w:rsid w:val="007122D6"/>
    <w:rsid w:val="007136E4"/>
    <w:rsid w:val="00716D88"/>
    <w:rsid w:val="00717B66"/>
    <w:rsid w:val="007316D9"/>
    <w:rsid w:val="0073395A"/>
    <w:rsid w:val="007C530B"/>
    <w:rsid w:val="007D00A9"/>
    <w:rsid w:val="007D48A0"/>
    <w:rsid w:val="007E0943"/>
    <w:rsid w:val="00827E83"/>
    <w:rsid w:val="008454EA"/>
    <w:rsid w:val="0084675B"/>
    <w:rsid w:val="008C2861"/>
    <w:rsid w:val="008D45BB"/>
    <w:rsid w:val="00903592"/>
    <w:rsid w:val="00917348"/>
    <w:rsid w:val="00931DD1"/>
    <w:rsid w:val="00964946"/>
    <w:rsid w:val="009B461D"/>
    <w:rsid w:val="009D2DDF"/>
    <w:rsid w:val="009E7359"/>
    <w:rsid w:val="00A111D0"/>
    <w:rsid w:val="00A76373"/>
    <w:rsid w:val="00A92486"/>
    <w:rsid w:val="00A964C4"/>
    <w:rsid w:val="00AC0EFD"/>
    <w:rsid w:val="00AD20D4"/>
    <w:rsid w:val="00BE65E9"/>
    <w:rsid w:val="00C055ED"/>
    <w:rsid w:val="00C413EC"/>
    <w:rsid w:val="00D10656"/>
    <w:rsid w:val="00D272D1"/>
    <w:rsid w:val="00D30B04"/>
    <w:rsid w:val="00D336D4"/>
    <w:rsid w:val="00D76170"/>
    <w:rsid w:val="00D82F56"/>
    <w:rsid w:val="00DC1845"/>
    <w:rsid w:val="00E34259"/>
    <w:rsid w:val="00E62AA9"/>
    <w:rsid w:val="00E6660D"/>
    <w:rsid w:val="00EB661D"/>
    <w:rsid w:val="00EC2BD1"/>
    <w:rsid w:val="00EE1C16"/>
    <w:rsid w:val="00EF4AD9"/>
    <w:rsid w:val="00F11B0A"/>
    <w:rsid w:val="00F276ED"/>
    <w:rsid w:val="00F429E9"/>
    <w:rsid w:val="00F8105C"/>
    <w:rsid w:val="00F86936"/>
    <w:rsid w:val="00F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CB38F"/>
  <w14:defaultImageDpi w14:val="0"/>
  <w15:docId w15:val="{0E415479-62C6-4AFD-B12C-B98EA018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B461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B4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B461D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00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00A9"/>
    <w:rPr>
      <w:rFonts w:cs="Times New Roman"/>
    </w:rPr>
  </w:style>
  <w:style w:type="paragraph" w:styleId="SemEspaamento">
    <w:name w:val="No Spacing"/>
    <w:uiPriority w:val="1"/>
    <w:qFormat/>
    <w:rsid w:val="006C1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Márcia de Arruda Destefani</cp:lastModifiedBy>
  <cp:revision>5</cp:revision>
  <cp:lastPrinted>2025-10-06T13:30:00Z</cp:lastPrinted>
  <dcterms:created xsi:type="dcterms:W3CDTF">2025-10-07T14:25:00Z</dcterms:created>
  <dcterms:modified xsi:type="dcterms:W3CDTF">2025-10-07T14:28:00Z</dcterms:modified>
</cp:coreProperties>
</file>